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654E48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 w:rsidR="00D24338" w:rsidRPr="00D24338">
        <w:rPr>
          <w:rFonts w:ascii="Arial" w:hAnsi="Arial" w:cs="Arial"/>
          <w:b/>
          <w:bCs/>
          <w:sz w:val="22"/>
        </w:rPr>
        <w:t>R2</w:t>
      </w:r>
      <w:r w:rsidR="00A56CD3" w:rsidRPr="00A56CD3">
        <w:rPr>
          <w:rFonts w:ascii="Arial" w:hAnsi="Arial" w:cs="Arial"/>
          <w:b/>
          <w:bCs/>
          <w:sz w:val="22"/>
        </w:rPr>
        <w:t>-1812756</w:t>
      </w:r>
      <w:bookmarkEnd w:id="0"/>
    </w:p>
    <w:p w14:paraId="619B785A" w14:textId="271E6BE5" w:rsidR="00463675" w:rsidRDefault="00557D6F" w:rsidP="00F23FFC">
      <w:pPr>
        <w:pStyle w:val="Header"/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Gothenburg, Sweden, 20 - 24 August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C5BCE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A074F">
        <w:rPr>
          <w:rFonts w:ascii="Arial" w:hAnsi="Arial" w:cs="Arial"/>
          <w:bCs/>
        </w:rPr>
        <w:t>gap configuration</w:t>
      </w:r>
      <w:r w:rsidR="0064010F">
        <w:rPr>
          <w:rFonts w:ascii="Arial" w:hAnsi="Arial" w:cs="Arial"/>
          <w:bCs/>
        </w:rPr>
        <w:t xml:space="preserve"> clarification for </w:t>
      </w:r>
      <w:r w:rsidR="005A074F">
        <w:rPr>
          <w:rFonts w:ascii="Arial" w:hAnsi="Arial" w:cs="Arial"/>
          <w:bCs/>
        </w:rPr>
        <w:t xml:space="preserve">CSI-RS measurement </w:t>
      </w:r>
    </w:p>
    <w:p w14:paraId="4142800B" w14:textId="212419F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A074F" w:rsidRPr="005A074F">
        <w:rPr>
          <w:rFonts w:ascii="Arial" w:hAnsi="Arial" w:cs="Arial"/>
          <w:bCs/>
        </w:rPr>
        <w:t>R4-1808017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F40BAC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5A074F" w:rsidRPr="00A5410C">
        <w:rPr>
          <w:rFonts w:ascii="Arial" w:hAnsi="Arial" w:cs="Arial"/>
          <w:bCs/>
        </w:rPr>
        <w:t>NR_newRAT</w:t>
      </w:r>
      <w:proofErr w:type="spellEnd"/>
      <w:r w:rsidR="005A074F" w:rsidRPr="00A5410C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63C76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A074F">
        <w:rPr>
          <w:rFonts w:ascii="Arial" w:hAnsi="Arial" w:cs="Arial"/>
          <w:bCs/>
        </w:rPr>
        <w:t>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6C2507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A074F">
        <w:rPr>
          <w:rFonts w:cs="Arial"/>
          <w:b w:val="0"/>
          <w:bCs/>
        </w:rPr>
        <w:t>Jing He</w:t>
      </w:r>
    </w:p>
    <w:p w14:paraId="2748A78E" w14:textId="0C4EA8F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5A074F">
        <w:rPr>
          <w:rFonts w:cs="Arial"/>
          <w:b w:val="0"/>
          <w:bCs/>
          <w:lang w:val="en-US"/>
        </w:rPr>
        <w:t>jing.1.he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5A074F">
        <w:rPr>
          <w:rFonts w:cs="Arial"/>
          <w:b w:val="0"/>
          <w:bCs/>
          <w:lang w:val="en-US"/>
        </w:rPr>
        <w:t>-sbell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475F23A" w:rsidR="00E7017E" w:rsidRDefault="005A074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RAN4 LS to clarify </w:t>
      </w:r>
      <w:r>
        <w:rPr>
          <w:rFonts w:ascii="Arial" w:hAnsi="Arial" w:cs="Arial"/>
        </w:rPr>
        <w:t xml:space="preserve">it is possible that </w:t>
      </w:r>
      <w:r w:rsidRPr="00891A0D">
        <w:rPr>
          <w:rFonts w:ascii="Arial" w:hAnsi="Arial" w:cs="Arial"/>
        </w:rPr>
        <w:t xml:space="preserve">CSI-RS measurement </w:t>
      </w:r>
      <w:r>
        <w:rPr>
          <w:rFonts w:ascii="Arial" w:hAnsi="Arial" w:cs="Arial"/>
        </w:rPr>
        <w:t>occurs</w:t>
      </w:r>
      <w:r w:rsidRPr="00891A0D">
        <w:rPr>
          <w:rFonts w:ascii="Arial" w:hAnsi="Arial" w:cs="Arial"/>
        </w:rPr>
        <w:t xml:space="preserve"> outside the SMTC window for RRM measurement of the same cell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Currently RAN2 </w:t>
      </w:r>
      <w:r w:rsidR="00233967">
        <w:rPr>
          <w:rFonts w:ascii="Arial" w:hAnsi="Arial" w:cs="Arial"/>
          <w:lang w:val="en-US"/>
        </w:rPr>
        <w:t xml:space="preserve">understand that </w:t>
      </w:r>
      <w:r>
        <w:rPr>
          <w:rFonts w:ascii="Arial" w:hAnsi="Arial" w:cs="Arial"/>
          <w:lang w:val="en-US"/>
        </w:rPr>
        <w:t>defined measurement gap configuration</w:t>
      </w:r>
      <w:r w:rsidR="00233967">
        <w:rPr>
          <w:rFonts w:ascii="Arial" w:hAnsi="Arial" w:cs="Arial"/>
          <w:lang w:val="en-US"/>
        </w:rPr>
        <w:t xml:space="preserve"> in RRC signaling</w:t>
      </w:r>
      <w:r>
        <w:rPr>
          <w:rFonts w:ascii="Arial" w:hAnsi="Arial" w:cs="Arial"/>
          <w:lang w:val="en-US"/>
        </w:rPr>
        <w:t xml:space="preserve"> only can be used </w:t>
      </w:r>
      <w:r w:rsidR="00233967">
        <w:rPr>
          <w:rFonts w:ascii="Arial" w:hAnsi="Arial" w:cs="Arial"/>
          <w:lang w:val="en-US"/>
        </w:rPr>
        <w:t>to support</w:t>
      </w:r>
      <w:r>
        <w:rPr>
          <w:rFonts w:ascii="Arial" w:hAnsi="Arial" w:cs="Arial"/>
          <w:lang w:val="en-US"/>
        </w:rPr>
        <w:t xml:space="preserve"> gap-based SSB measurement</w:t>
      </w:r>
      <w:r w:rsidR="00233967">
        <w:rPr>
          <w:rFonts w:ascii="Arial" w:hAnsi="Arial" w:cs="Arial"/>
          <w:lang w:val="en-US"/>
        </w:rPr>
        <w:t xml:space="preserve"> only</w:t>
      </w:r>
      <w:r>
        <w:rPr>
          <w:rFonts w:ascii="Arial" w:hAnsi="Arial" w:cs="Arial"/>
          <w:lang w:val="en-US"/>
        </w:rPr>
        <w:t xml:space="preserve"> or CSI-RS measurement</w:t>
      </w:r>
      <w:r w:rsidR="00233967">
        <w:rPr>
          <w:rFonts w:ascii="Arial" w:hAnsi="Arial" w:cs="Arial"/>
          <w:lang w:val="en-US"/>
        </w:rPr>
        <w:t xml:space="preserve"> only, or both configured but the CSI-RS occasion fully falling into SMTC window or vice versa</w:t>
      </w:r>
      <w:r>
        <w:rPr>
          <w:rFonts w:ascii="Arial" w:hAnsi="Arial" w:cs="Arial"/>
          <w:lang w:val="en-US"/>
        </w:rPr>
        <w:t>.</w:t>
      </w:r>
      <w:r w:rsidR="00233967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  </w:t>
      </w:r>
    </w:p>
    <w:p w14:paraId="1C40FBAA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>GapConfig ::=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4037830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gapOffset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(0..159),</w:t>
      </w:r>
    </w:p>
    <w:p w14:paraId="14266B3C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mgl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{ms1dot5, ms3, ms3dot5, ms4, ms5dot5, ms6},</w:t>
      </w:r>
    </w:p>
    <w:p w14:paraId="20EC8D34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mgrp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{ms20, ms40, ms80, ms160},</w:t>
      </w:r>
    </w:p>
    <w:p w14:paraId="2DF1C468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>mgta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{ms0, ms0dot25, ms0dot5},</w:t>
      </w:r>
    </w:p>
    <w:p w14:paraId="2F088C52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75FBE4A7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B815825" w14:textId="0C1F6CDE" w:rsidR="005A074F" w:rsidRDefault="005A074F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D1F95B1" w14:textId="09591B17" w:rsidR="00E57BA2" w:rsidRPr="00E7017E" w:rsidRDefault="0023396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case of CSI-RS location partially overlapped with SSB location, it needs RAN4 </w:t>
      </w:r>
      <w:r w:rsidR="00040BB6">
        <w:rPr>
          <w:rFonts w:ascii="Arial" w:hAnsi="Arial" w:cs="Arial"/>
          <w:lang w:val="en-US"/>
        </w:rPr>
        <w:t>clarification</w:t>
      </w:r>
      <w:r>
        <w:rPr>
          <w:rFonts w:ascii="Arial" w:hAnsi="Arial" w:cs="Arial"/>
          <w:lang w:val="en-US"/>
        </w:rPr>
        <w:t xml:space="preserve"> on if current defined value in </w:t>
      </w:r>
      <w:proofErr w:type="spellStart"/>
      <w:r>
        <w:rPr>
          <w:rFonts w:ascii="Arial" w:hAnsi="Arial" w:cs="Arial"/>
          <w:lang w:val="en-US"/>
        </w:rPr>
        <w:t>mgl</w:t>
      </w:r>
      <w:proofErr w:type="spellEnd"/>
      <w:r>
        <w:rPr>
          <w:rFonts w:ascii="Arial" w:hAnsi="Arial" w:cs="Arial"/>
          <w:lang w:val="en-US"/>
        </w:rPr>
        <w:t xml:space="preserve"> (gap duration) and </w:t>
      </w:r>
      <w:proofErr w:type="spellStart"/>
      <w:r>
        <w:rPr>
          <w:rFonts w:ascii="Arial" w:hAnsi="Arial" w:cs="Arial"/>
          <w:lang w:val="en-US"/>
        </w:rPr>
        <w:t>mgrp</w:t>
      </w:r>
      <w:proofErr w:type="spellEnd"/>
      <w:r>
        <w:rPr>
          <w:rFonts w:ascii="Arial" w:hAnsi="Arial" w:cs="Arial"/>
          <w:lang w:val="en-US"/>
        </w:rPr>
        <w:t xml:space="preserve"> (gap periodicity) </w:t>
      </w:r>
      <w:r w:rsidR="00040BB6">
        <w:rPr>
          <w:rFonts w:ascii="Arial" w:hAnsi="Arial" w:cs="Arial"/>
          <w:lang w:val="en-US"/>
        </w:rPr>
        <w:t>needs extension</w:t>
      </w:r>
      <w:r>
        <w:rPr>
          <w:rFonts w:ascii="Arial" w:hAnsi="Arial" w:cs="Arial"/>
          <w:lang w:val="en-US"/>
        </w:rPr>
        <w:t xml:space="preserve">. For case of CSI-RS location separated with SSB location, it needs RAN4 </w:t>
      </w:r>
      <w:r w:rsidR="00040BB6">
        <w:rPr>
          <w:rFonts w:ascii="Arial" w:hAnsi="Arial" w:cs="Arial"/>
          <w:lang w:val="en-US"/>
        </w:rPr>
        <w:t>clarification</w:t>
      </w:r>
      <w:r>
        <w:rPr>
          <w:rFonts w:ascii="Arial" w:hAnsi="Arial" w:cs="Arial"/>
          <w:lang w:val="en-US"/>
        </w:rPr>
        <w:t xml:space="preserve"> on if two kinds of gap pattern with different duration and periodicity are needed to configure to UE.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759A19EF" w:rsidR="00463675" w:rsidRDefault="00040BB6" w:rsidP="00040BB6">
      <w:pPr>
        <w:pStyle w:val="Header"/>
        <w:spacing w:after="120"/>
        <w:rPr>
          <w:rFonts w:ascii="Arial" w:hAnsi="Arial" w:cs="Arial"/>
        </w:rPr>
      </w:pPr>
      <w:r w:rsidRPr="00040BB6">
        <w:rPr>
          <w:rFonts w:ascii="Arial" w:hAnsi="Arial" w:cs="Arial"/>
          <w:lang w:val="en-US"/>
        </w:rPr>
        <w:t>RAN2 respectfully requests</w:t>
      </w:r>
      <w:r>
        <w:rPr>
          <w:rFonts w:ascii="Arial" w:hAnsi="Arial" w:cs="Arial"/>
          <w:lang w:val="en-US"/>
        </w:rPr>
        <w:t xml:space="preserve"> RAN4 to clarify if current defined value in </w:t>
      </w:r>
      <w:proofErr w:type="spellStart"/>
      <w:r>
        <w:rPr>
          <w:rFonts w:ascii="Arial" w:hAnsi="Arial" w:cs="Arial"/>
          <w:lang w:val="en-US"/>
        </w:rPr>
        <w:t>mgl</w:t>
      </w:r>
      <w:proofErr w:type="spellEnd"/>
      <w:r>
        <w:rPr>
          <w:rFonts w:ascii="Arial" w:hAnsi="Arial" w:cs="Arial"/>
          <w:lang w:val="en-US"/>
        </w:rPr>
        <w:t xml:space="preserve"> (gap duration) and </w:t>
      </w:r>
      <w:proofErr w:type="spellStart"/>
      <w:r>
        <w:rPr>
          <w:rFonts w:ascii="Arial" w:hAnsi="Arial" w:cs="Arial"/>
          <w:lang w:val="en-US"/>
        </w:rPr>
        <w:t>mgrp</w:t>
      </w:r>
      <w:proofErr w:type="spellEnd"/>
      <w:r>
        <w:rPr>
          <w:rFonts w:ascii="Arial" w:hAnsi="Arial" w:cs="Arial"/>
          <w:lang w:val="en-US"/>
        </w:rPr>
        <w:t xml:space="preserve"> (gap periodicity) needs extension to support the overlapped case and</w:t>
      </w:r>
      <w:r w:rsidRPr="00040BB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if two kinds of gap pattern with different duration and periodicity are needed to support</w:t>
      </w:r>
      <w:r w:rsidR="00ED5DCE">
        <w:rPr>
          <w:rFonts w:ascii="Arial" w:hAnsi="Arial" w:cs="Arial"/>
          <w:lang w:val="en-US"/>
        </w:rPr>
        <w:t xml:space="preserve"> separated case.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68A5B8F9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2AC85" w14:textId="77777777" w:rsidR="00E83D67" w:rsidRDefault="00E83D67">
      <w:r>
        <w:separator/>
      </w:r>
    </w:p>
  </w:endnote>
  <w:endnote w:type="continuationSeparator" w:id="0">
    <w:p w14:paraId="53E193AA" w14:textId="77777777" w:rsidR="00E83D67" w:rsidRDefault="00E8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93955" w14:textId="77777777" w:rsidR="00E83D67" w:rsidRDefault="00E83D67">
      <w:r>
        <w:separator/>
      </w:r>
    </w:p>
  </w:footnote>
  <w:footnote w:type="continuationSeparator" w:id="0">
    <w:p w14:paraId="2D89EB13" w14:textId="77777777" w:rsidR="00E83D67" w:rsidRDefault="00E83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0BB6"/>
    <w:rsid w:val="00045511"/>
    <w:rsid w:val="000D113A"/>
    <w:rsid w:val="000F12FD"/>
    <w:rsid w:val="001063EA"/>
    <w:rsid w:val="001576BB"/>
    <w:rsid w:val="00177DA3"/>
    <w:rsid w:val="0018149D"/>
    <w:rsid w:val="001B008D"/>
    <w:rsid w:val="001D2108"/>
    <w:rsid w:val="00220708"/>
    <w:rsid w:val="00222A4F"/>
    <w:rsid w:val="00233967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A074F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010F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D6191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CD3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D67"/>
    <w:rsid w:val="00E83F3C"/>
    <w:rsid w:val="00EC2503"/>
    <w:rsid w:val="00ED133C"/>
    <w:rsid w:val="00ED4B16"/>
    <w:rsid w:val="00ED5DCE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2002-04-23T00:10:00Z</cp:lastPrinted>
  <dcterms:created xsi:type="dcterms:W3CDTF">2018-08-07T09:53:00Z</dcterms:created>
  <dcterms:modified xsi:type="dcterms:W3CDTF">2018-08-10T03:43:00Z</dcterms:modified>
</cp:coreProperties>
</file>